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41a975b2e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b62d5261924db2"/>
      <w:footerReference xmlns:r="http://schemas.openxmlformats.org/officeDocument/2006/relationships" w:type="default" r:id="R9b093842a479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SIRA AS   ·   Org.nr 865 086 482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b62d5261924db2" /><Relationship Type="http://schemas.openxmlformats.org/officeDocument/2006/relationships/footer" Target="/word/footer1.xml" Id="R9b093842a4794990" /></Relationships>
</file>