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cae264cc6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2a441af3de34131"/>
      <w:footerReference xmlns:r="http://schemas.openxmlformats.org/officeDocument/2006/relationships" w:type="default" r:id="Rf9e6269dfd13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441af3de34131" /><Relationship Type="http://schemas.openxmlformats.org/officeDocument/2006/relationships/footer" Target="/word/footer1.xml" Id="Rf9e6269dfd134a2d" /></Relationships>
</file>