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a49d5794f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KLEPP KOMMUNE.</w:t>
      </w:r>
    </w:p>
    <w:sectPr>
      <w:headerReference xmlns:r="http://schemas.openxmlformats.org/officeDocument/2006/relationships" w:type="default" r:id="Rd289b446eced4949"/>
      <w:footerReference xmlns:r="http://schemas.openxmlformats.org/officeDocument/2006/relationships" w:type="default" r:id="R59f318ae41df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9b446eced4949" /><Relationship Type="http://schemas.openxmlformats.org/officeDocument/2006/relationships/footer" Target="/word/footer1.xml" Id="R59f318ae41df4e44" /></Relationships>
</file>