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0a6e8a915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 KOMMUNE</w:t>
      </w:r>
    </w:p>
    <w:sectPr>
      <w:headerReference xmlns:r="http://schemas.openxmlformats.org/officeDocument/2006/relationships" w:type="default" r:id="R46c3191e9f0b46ea"/>
      <w:footerReference xmlns:r="http://schemas.openxmlformats.org/officeDocument/2006/relationships" w:type="default" r:id="Rbd45981b4aaa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3191e9f0b46ea" /><Relationship Type="http://schemas.openxmlformats.org/officeDocument/2006/relationships/footer" Target="/word/footer1.xml" Id="Rbd45981b4aaa4208" /></Relationships>
</file>