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dfdc71001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MUSICMASTER BRYN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MUSICMASTER BRYN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7d2c3fa9c4be0"/>
      <w:footerReference xmlns:r="http://schemas.openxmlformats.org/officeDocument/2006/relationships" w:type="default" r:id="R7a053d94dc46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MUSICMASTER BRYN AS   ·   Org.nr 863 890 632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MUSICMASTER BRYN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7d2c3fa9c4be0" /><Relationship Type="http://schemas.openxmlformats.org/officeDocument/2006/relationships/footer" Target="/word/footer1.xml" Id="R7a053d94dc464846" /></Relationships>
</file>