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48aa73a19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HARALD BRINCHMANN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HARALD BRINCHMANN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0917ea6be4238"/>
      <w:footerReference xmlns:r="http://schemas.openxmlformats.org/officeDocument/2006/relationships" w:type="default" r:id="R04e08e248170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0917ea6be4238" /><Relationship Type="http://schemas.openxmlformats.org/officeDocument/2006/relationships/footer" Target="/word/footer1.xml" Id="R04e08e24817048f0" /></Relationships>
</file>