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585fac78b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GJÖLL CONSULTING AUDUN LERØY ENGESBAK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GJÖLL CONSULTING AUDUN LERØY ENGESBAK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f1b4c481f4a9a"/>
      <w:footerReference xmlns:r="http://schemas.openxmlformats.org/officeDocument/2006/relationships" w:type="default" r:id="Rf8e4cb52339a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GJÖLL CONSULTING AUDUN LERØY ENGESBAK   ·   Org.nr 861 694 992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GJÖLL CONSULTING AUDUN LERØY ENGESBAK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f1b4c481f4a9a" /><Relationship Type="http://schemas.openxmlformats.org/officeDocument/2006/relationships/footer" Target="/word/footer1.xml" Id="Rf8e4cb52339a475b" /></Relationships>
</file>