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ddffeb554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d4f06d9bf40e5"/>
      <w:footerReference xmlns:r="http://schemas.openxmlformats.org/officeDocument/2006/relationships" w:type="default" r:id="Rcc9a9919d7b2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OMEGA AS   ·   Org.nr 852 870 702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d4f06d9bf40e5" /><Relationship Type="http://schemas.openxmlformats.org/officeDocument/2006/relationships/footer" Target="/word/footer1.xml" Id="Rcc9a9919d7b24368" /></Relationships>
</file>