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0c1a2984f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PROPERTY KNOWLEDGE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PROPERTY KNOWLEDGE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dcd322e38e4470"/>
      <w:footerReference xmlns:r="http://schemas.openxmlformats.org/officeDocument/2006/relationships" w:type="default" r:id="Rbafaedeecee8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cd322e38e4470" /><Relationship Type="http://schemas.openxmlformats.org/officeDocument/2006/relationships/footer" Target="/word/footer1.xml" Id="Rbafaedeecee848cc" /></Relationships>
</file>