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52f80902b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d6ee2b3e288b474b"/>
      <w:footerReference xmlns:r="http://schemas.openxmlformats.org/officeDocument/2006/relationships" w:type="default" r:id="Rb62b6f4bfacb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e2b3e288b474b" /><Relationship Type="http://schemas.openxmlformats.org/officeDocument/2006/relationships/footer" Target="/word/footer1.xml" Id="Rb62b6f4bfacb4ba0" /></Relationships>
</file>