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13e553bef4a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LERVIK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LERVIK AS</w:t>
      </w:r>
    </w:p>
    <w:sectPr>
      <w:headerReference xmlns:r="http://schemas.openxmlformats.org/officeDocument/2006/relationships" w:type="default" r:id="Rc8aa1782859c4dd7"/>
      <w:footerReference xmlns:r="http://schemas.openxmlformats.org/officeDocument/2006/relationships" w:type="default" r:id="R5ee5e2c93849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AS   ·   Org.nr 842 722 012   ·   Vessøra 8   ·   7200 KYRKSÆTERØRA   ·   Tlf. 72 45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a1782859c4dd7" /><Relationship Type="http://schemas.openxmlformats.org/officeDocument/2006/relationships/footer" Target="/word/footer1.xml" Id="R5ee5e2c938494b0e" /></Relationships>
</file>