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25ceb25bc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f0292b29244c8"/>
      <w:footerReference xmlns:r="http://schemas.openxmlformats.org/officeDocument/2006/relationships" w:type="default" r:id="R9706d50088cb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ØKONOMI AS   ·   Org.nr 839 650 302   ·   Moafjæra 6E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f0292b29244c8" /><Relationship Type="http://schemas.openxmlformats.org/officeDocument/2006/relationships/footer" Target="/word/footer1.xml" Id="R9706d50088cb4e2b" /></Relationships>
</file>