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9fb509ef0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83a0d1e674681"/>
      <w:footerReference xmlns:r="http://schemas.openxmlformats.org/officeDocument/2006/relationships" w:type="default" r:id="Ra3ba3a8d2ccf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LCBN INVEST AS   ·   Org.nr 835 977 552   ·   Nordteigåsen 2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83a0d1e674681" /><Relationship Type="http://schemas.openxmlformats.org/officeDocument/2006/relationships/footer" Target="/word/footer1.xml" Id="Ra3ba3a8d2ccf4ca5" /></Relationships>
</file>