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b3d659a3c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DARAS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DARAS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97c38e701465d"/>
      <w:footerReference xmlns:r="http://schemas.openxmlformats.org/officeDocument/2006/relationships" w:type="default" r:id="Rf511f6cbc65a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DARAS BYGG AS   ·   Org.nr 835 938 182   ·   Vestre Hurdalsveg 88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DARAS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97c38e701465d" /><Relationship Type="http://schemas.openxmlformats.org/officeDocument/2006/relationships/footer" Target="/word/footer1.xml" Id="Rf511f6cbc65a4733" /></Relationships>
</file>