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ffb0c2f0c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TENNEFOSS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TENNEFOSS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176aebd904646"/>
      <w:footerReference xmlns:r="http://schemas.openxmlformats.org/officeDocument/2006/relationships" w:type="default" r:id="R7473110fef02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176aebd904646" /><Relationship Type="http://schemas.openxmlformats.org/officeDocument/2006/relationships/footer" Target="/word/footer1.xml" Id="R7473110fef0241cb" /></Relationships>
</file>