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b376cb3fb4d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TELL NORGE AS, org.nr 834 836 912,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b12c4e8a87374f94"/>
      <w:footerReference xmlns:r="http://schemas.openxmlformats.org/officeDocument/2006/relationships" w:type="default" r:id="R5e007e35aa6e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c4e8a87374f94" /><Relationship Type="http://schemas.openxmlformats.org/officeDocument/2006/relationships/footer" Target="/word/footer1.xml" Id="R5e007e35aa6e492c" /></Relationships>
</file>