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a45b4195a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F.B.VALSTAD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F.B.VALSTAD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60d57214e49b1"/>
      <w:footerReference xmlns:r="http://schemas.openxmlformats.org/officeDocument/2006/relationships" w:type="default" r:id="R2024a19ee5f6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F.B.VALSTAD INVEST AS   ·   Org.nr 834 514 702   ·   Symrevegen 15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F.B.VALSTAD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60d57214e49b1" /><Relationship Type="http://schemas.openxmlformats.org/officeDocument/2006/relationships/footer" Target="/word/footer1.xml" Id="R2024a19ee5f64216" /></Relationships>
</file>