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b01f0549a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AGILITEK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AGILITEK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c19eb8ceb4231"/>
      <w:footerReference xmlns:r="http://schemas.openxmlformats.org/officeDocument/2006/relationships" w:type="default" r:id="Re3a3bd629b28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AGILITEK AS   ·   Org.nr 834 310 252   ·   Gjerdrums vei 10G   ·   0484 OSLO   ·   Tlf. 92 66 33 33   ·   post@agilitek.no   ·   www.agilitek.no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c19eb8ceb4231" /><Relationship Type="http://schemas.openxmlformats.org/officeDocument/2006/relationships/footer" Target="/word/footer1.xml" Id="Re3a3bd629b284254" /></Relationships>
</file>