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26568adea49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ØKONOMIKONTROLL BW AS, org.nr 834 095 742,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ØKONOMIKONTROLL BW AS</w:t>
      </w:r>
    </w:p>
    <w:sectPr>
      <w:headerReference xmlns:r="http://schemas.openxmlformats.org/officeDocument/2006/relationships" w:type="default" r:id="R327d53350a654cf7"/>
      <w:footerReference xmlns:r="http://schemas.openxmlformats.org/officeDocument/2006/relationships" w:type="default" r:id="Rb8c8f8b2c51d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BW AS   ·   Org.nr 834 095 742   ·   Stangs gate 2A   ·   3179 ÅSGÅRDSTRAND   ·   Tlf. 33 07 15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BW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d53350a654cf7" /><Relationship Type="http://schemas.openxmlformats.org/officeDocument/2006/relationships/footer" Target="/word/footer1.xml" Id="Rb8c8f8b2c51d4b0f" /></Relationships>
</file>