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ddd879197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f08cf6ba97dc4e29"/>
      <w:footerReference xmlns:r="http://schemas.openxmlformats.org/officeDocument/2006/relationships" w:type="default" r:id="Raff280ffb2c2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cf6ba97dc4e29" /><Relationship Type="http://schemas.openxmlformats.org/officeDocument/2006/relationships/footer" Target="/word/footer1.xml" Id="Raff280ffb2c2442e" /></Relationships>
</file>