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ee0f57b61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JMN AS</w:t>
      </w:r>
    </w:p>
    <w:sectPr>
      <w:headerReference xmlns:r="http://schemas.openxmlformats.org/officeDocument/2006/relationships" w:type="default" r:id="Rb1a5e9c283a94952"/>
      <w:footerReference xmlns:r="http://schemas.openxmlformats.org/officeDocument/2006/relationships" w:type="default" r:id="Rea0f8f048066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5e9c283a94952" /><Relationship Type="http://schemas.openxmlformats.org/officeDocument/2006/relationships/footer" Target="/word/footer1.xml" Id="Rea0f8f048066421c" /></Relationships>
</file>