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c3028ca95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103999d34ee345f5"/>
      <w:footerReference xmlns:r="http://schemas.openxmlformats.org/officeDocument/2006/relationships" w:type="default" r:id="R17a7ac6fd653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999d34ee345f5" /><Relationship Type="http://schemas.openxmlformats.org/officeDocument/2006/relationships/footer" Target="/word/footer1.xml" Id="R17a7ac6fd6534f1e" /></Relationships>
</file>