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e0de8ecc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BOGEN REVISJON AS.</w:t>
      </w:r>
    </w:p>
    <w:sectPr>
      <w:headerReference xmlns:r="http://schemas.openxmlformats.org/officeDocument/2006/relationships" w:type="default" r:id="Rc7d6b93609a840db"/>
      <w:footerReference xmlns:r="http://schemas.openxmlformats.org/officeDocument/2006/relationships" w:type="default" r:id="R574d1fb2d2d2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6b93609a840db" /><Relationship Type="http://schemas.openxmlformats.org/officeDocument/2006/relationships/footer" Target="/word/footer1.xml" Id="R574d1fb2d2d24bd3" /></Relationships>
</file>