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b468b69074f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2d2f2814fa434f27"/>
      <w:footerReference xmlns:r="http://schemas.openxmlformats.org/officeDocument/2006/relationships" w:type="default" r:id="Rbaf02e45e4b943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2f2814fa434f27" /><Relationship Type="http://schemas.openxmlformats.org/officeDocument/2006/relationships/footer" Target="/word/footer1.xml" Id="Rbaf02e45e4b9431c" /></Relationships>
</file>