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d643cbb56642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OLAVSEN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OLAVSEN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6d3d222a804af2"/>
      <w:footerReference xmlns:r="http://schemas.openxmlformats.org/officeDocument/2006/relationships" w:type="default" r:id="R303e8d43adb84c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OLAVSEN INVEST AS   ·   Org.nr 831 654 392   ·   Martha Støvers vei 64   ·   8030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OLAVSEN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6d3d222a804af2" /><Relationship Type="http://schemas.openxmlformats.org/officeDocument/2006/relationships/footer" Target="/word/footer1.xml" Id="R303e8d43adb84cb5" /></Relationships>
</file>