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1de34e155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5b9e153e447e7"/>
      <w:footerReference xmlns:r="http://schemas.openxmlformats.org/officeDocument/2006/relationships" w:type="default" r:id="R0baf9652553b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5b9e153e447e7" /><Relationship Type="http://schemas.openxmlformats.org/officeDocument/2006/relationships/footer" Target="/word/footer1.xml" Id="R0baf9652553b4d50" /></Relationships>
</file>