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bf5b6f21442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ILA LEGETJENESTER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ILA LEGETJENESTER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4a08673e574d0b"/>
      <w:footerReference xmlns:r="http://schemas.openxmlformats.org/officeDocument/2006/relationships" w:type="default" r:id="Rad20f42e9771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ILA LEGETJENESTER AS   ·   Org.nr 830 820 892   ·   Brattørkaia 11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ILA LEGETJENESTER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a08673e574d0b" /><Relationship Type="http://schemas.openxmlformats.org/officeDocument/2006/relationships/footer" Target="/word/footer1.xml" Id="Rad20f42e9771484d" /></Relationships>
</file>