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fbe39b1ec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7d1a3270fb4773"/>
      <w:footerReference xmlns:r="http://schemas.openxmlformats.org/officeDocument/2006/relationships" w:type="default" r:id="R57bc304f7940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 REGNSKAP AS   ·   Org.nr 830 651 802   ·   Kirkegata 19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7d1a3270fb4773" /><Relationship Type="http://schemas.openxmlformats.org/officeDocument/2006/relationships/footer" Target="/word/footer1.xml" Id="R57bc304f79404455" /></Relationships>
</file>