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b996662fe84b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NØRDEFABRIKKEN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Hyggen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Hyggen,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NØRDEFABRIKKEN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5ed05d36104421"/>
      <w:footerReference xmlns:r="http://schemas.openxmlformats.org/officeDocument/2006/relationships" w:type="default" r:id="R7cf6278ed53146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NØRDEFABRIKKEN AS   ·   Org.nr 830 562 052   ·   c/o Bjørn Viggo Andersen, Damveien 8   ·   3442 HYGGEN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NØRDEFABRIKKEN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5ed05d36104421" /><Relationship Type="http://schemas.openxmlformats.org/officeDocument/2006/relationships/footer" Target="/word/footer1.xml" Id="R7cf6278ed5314678" /></Relationships>
</file>