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2842694ba4d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DESCENT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DESCENT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c126c5bdf74f4e"/>
      <w:footerReference xmlns:r="http://schemas.openxmlformats.org/officeDocument/2006/relationships" w:type="default" r:id="Rbedc44709a4a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DESCENT HOLDING AS   ·   Org.nr 830 475 982   ·   c/o Jesper Rudolfsen, Tyholtveien 59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DESCENT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c126c5bdf74f4e" /><Relationship Type="http://schemas.openxmlformats.org/officeDocument/2006/relationships/footer" Target="/word/footer1.xml" Id="Rbedc44709a4a40df" /></Relationships>
</file>