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69935c788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9f91fc5e345e1"/>
      <w:footerReference xmlns:r="http://schemas.openxmlformats.org/officeDocument/2006/relationships" w:type="default" r:id="R73c957ad4628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HAGE AS   ·   Org.nr 830 471 642   ·   c/o AEKO Eiendomsutvikling AS,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9f91fc5e345e1" /><Relationship Type="http://schemas.openxmlformats.org/officeDocument/2006/relationships/footer" Target="/word/footer1.xml" Id="R73c957ad4628410d" /></Relationships>
</file>