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239dbcdc3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08b9e4a5f4fba"/>
      <w:footerReference xmlns:r="http://schemas.openxmlformats.org/officeDocument/2006/relationships" w:type="default" r:id="Ra7b7c5667da2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VVS HOLDING AS   ·   Org.nr 830 461 442   ·   Torsvang 4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08b9e4a5f4fba" /><Relationship Type="http://schemas.openxmlformats.org/officeDocument/2006/relationships/footer" Target="/word/footer1.xml" Id="Ra7b7c5667da244b9" /></Relationships>
</file>