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31d8cb097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VIVO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VIVO</w:t>
      </w:r>
    </w:p>
    <w:sectPr>
      <w:headerReference xmlns:r="http://schemas.openxmlformats.org/officeDocument/2006/relationships" w:type="default" r:id="Ra3120da6a3f943bf"/>
      <w:footerReference xmlns:r="http://schemas.openxmlformats.org/officeDocument/2006/relationships" w:type="default" r:id="Rf4d6fe75a5c0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VIVO   ·   Org.nr 830 416 102   ·   Otto Sverdrups vei 4   ·   1337 SANDVIKA   ·   Tlf. 67 54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VIVO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20da6a3f943bf" /><Relationship Type="http://schemas.openxmlformats.org/officeDocument/2006/relationships/footer" Target="/word/footer1.xml" Id="Rf4d6fe75a5c048c8" /></Relationships>
</file>