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7529cb42b645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HOLDING AS</w:t>
      </w:r>
    </w:p>
    <w:sectPr>
      <w:headerReference xmlns:r="http://schemas.openxmlformats.org/officeDocument/2006/relationships" w:type="default" r:id="R54a89559d9f943c5"/>
      <w:footerReference xmlns:r="http://schemas.openxmlformats.org/officeDocument/2006/relationships" w:type="default" r:id="R1ace72a2d1d545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HOLDING AS   ·   Org.nr 830 318 062   ·   Normanns gate 3   ·   9405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a89559d9f943c5" /><Relationship Type="http://schemas.openxmlformats.org/officeDocument/2006/relationships/footer" Target="/word/footer1.xml" Id="R1ace72a2d1d54568" /></Relationships>
</file>