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63aea63e4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BOGSTRAND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BOGSTRAND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8b244ef584a9b"/>
      <w:footerReference xmlns:r="http://schemas.openxmlformats.org/officeDocument/2006/relationships" w:type="default" r:id="Rb22d1a0db55d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BOGSTRAND LOGISTIKK AS   ·   Org.nr 830 256 822   ·   Rådhusgata 12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BOGSTRAND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8b244ef584a9b" /><Relationship Type="http://schemas.openxmlformats.org/officeDocument/2006/relationships/footer" Target="/word/footer1.xml" Id="Rb22d1a0db55d44b6" /></Relationships>
</file>