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68c7e2fb8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TBC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TBC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8f42527134efb"/>
      <w:footerReference xmlns:r="http://schemas.openxmlformats.org/officeDocument/2006/relationships" w:type="default" r:id="R576f22d34499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TBC GROUP AS   ·   Org.nr 830 189 122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TBC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8f42527134efb" /><Relationship Type="http://schemas.openxmlformats.org/officeDocument/2006/relationships/footer" Target="/word/footer1.xml" Id="R576f22d344994f79" /></Relationships>
</file>