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4afe6849d84d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AMORIE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AMORIE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40fc51f1754b6e"/>
      <w:footerReference xmlns:r="http://schemas.openxmlformats.org/officeDocument/2006/relationships" w:type="default" r:id="Rd4a390e0bafe41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AMORIE AS   ·   Org.nr 830 183 302   ·   c/o Eirik Ronold Mathisen, Kroken 5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AMORIE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40fc51f1754b6e" /><Relationship Type="http://schemas.openxmlformats.org/officeDocument/2006/relationships/footer" Target="/word/footer1.xml" Id="Rd4a390e0bafe41bd" /></Relationships>
</file>