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dd42ae1d4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NORPIPE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NORPIPE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39ee0422614281"/>
      <w:footerReference xmlns:r="http://schemas.openxmlformats.org/officeDocument/2006/relationships" w:type="default" r:id="Ra6d7e4f1bdf4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NORPIPE SYSTEMS AS   ·   Org.nr 830 118 772   ·   Stanseveien 25 D   ·   0976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NORPIPE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9ee0422614281" /><Relationship Type="http://schemas.openxmlformats.org/officeDocument/2006/relationships/footer" Target="/word/footer1.xml" Id="Ra6d7e4f1bdf44b8d" /></Relationships>
</file>