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d62ca435242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 RATHER WALK ALONE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 RATHER WALK ALONE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7cf8b432e040af"/>
      <w:footerReference xmlns:r="http://schemas.openxmlformats.org/officeDocument/2006/relationships" w:type="default" r:id="R03b7b43795444d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 RATHER WALK ALONE AS   ·   Org.nr 830 060 952   ·   Ryenbergveien 70   ·   0677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 RATHER WALK ALONE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7cf8b432e040af" /><Relationship Type="http://schemas.openxmlformats.org/officeDocument/2006/relationships/footer" Target="/word/footer1.xml" Id="R03b7b43795444da8" /></Relationships>
</file>