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659cafd7f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aa27a10914334"/>
      <w:footerReference xmlns:r="http://schemas.openxmlformats.org/officeDocument/2006/relationships" w:type="default" r:id="R8fb378d5ab39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LIFA HOLDING AS   ·   Org.nr 830 050 302   ·   Ullins veg 11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aa27a10914334" /><Relationship Type="http://schemas.openxmlformats.org/officeDocument/2006/relationships/footer" Target="/word/footer1.xml" Id="R8fb378d5ab394a05" /></Relationships>
</file>