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0eff0e176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c4a0854dc43dd"/>
      <w:footerReference xmlns:r="http://schemas.openxmlformats.org/officeDocument/2006/relationships" w:type="default" r:id="R432be2934014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LIFA HOLDING AS   ·   Org.nr 830 050 302   ·   Ullins veg 11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c4a0854dc43dd" /><Relationship Type="http://schemas.openxmlformats.org/officeDocument/2006/relationships/footer" Target="/word/footer1.xml" Id="R432be29340144bcc" /></Relationships>
</file>