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a80bc2ae5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fc03b74b74cc0"/>
      <w:footerReference xmlns:r="http://schemas.openxmlformats.org/officeDocument/2006/relationships" w:type="default" r:id="Rb383da88c40b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FUTURA GRUPPEN AS   ·   Org.nr 829 883 252   ·   Vestsideveien 165   ·   3405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fc03b74b74cc0" /><Relationship Type="http://schemas.openxmlformats.org/officeDocument/2006/relationships/footer" Target="/word/footer1.xml" Id="Rb383da88c40b49e5" /></Relationships>
</file>