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a0c29540a45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SKOGHOLT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SKOGHOLT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4535e61c7495c"/>
      <w:footerReference xmlns:r="http://schemas.openxmlformats.org/officeDocument/2006/relationships" w:type="default" r:id="Re437c2e73264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SKOGHOLT UTVIKLING AS   ·   Org.nr 829 155 702   ·   Svenskebyveien 185   ·   1880 EIDSBERG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SKOGHOLT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4535e61c7495c" /><Relationship Type="http://schemas.openxmlformats.org/officeDocument/2006/relationships/footer" Target="/word/footer1.xml" Id="Re437c2e732644f7f" /></Relationships>
</file>