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fde06d280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c32295bac2004818"/>
      <w:footerReference xmlns:r="http://schemas.openxmlformats.org/officeDocument/2006/relationships" w:type="default" r:id="Rfa6a9e25b54e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295bac2004818" /><Relationship Type="http://schemas.openxmlformats.org/officeDocument/2006/relationships/footer" Target="/word/footer1.xml" Id="Rfa6a9e25b54e46b3" /></Relationships>
</file>