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0f4e4c263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FLEXIBLE BUILDING SYSTEMS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FLEXIBLE BUILDING SYSTEMS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01fa3c58b432e"/>
      <w:footerReference xmlns:r="http://schemas.openxmlformats.org/officeDocument/2006/relationships" w:type="default" r:id="R71ea3dec3146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FLEXIBLE BUILDING SYSTEMS INTERNATIONAL AS   ·   Org.nr 828 266 152   ·   c/o Jan Arne Hansen, Tord Pedersens gate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FLEXIBLE BUILDING SYSTEMS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01fa3c58b432e" /><Relationship Type="http://schemas.openxmlformats.org/officeDocument/2006/relationships/footer" Target="/word/footer1.xml" Id="R71ea3dec314647e6" /></Relationships>
</file>