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61e283b76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ERIREM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ERIREM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0f07b56e844ff"/>
      <w:footerReference xmlns:r="http://schemas.openxmlformats.org/officeDocument/2006/relationships" w:type="default" r:id="R13ed0fe8327f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ERIREM HOLDING AS   ·   Org.nr 828 134 922   ·   Hamneveien 15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ERIREM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0f07b56e844ff" /><Relationship Type="http://schemas.openxmlformats.org/officeDocument/2006/relationships/footer" Target="/word/footer1.xml" Id="R13ed0fe8327f49a5" /></Relationships>
</file>