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2d1d40444d9405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LFSAND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Ramnes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Ramnes,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LFSAND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4f7b7d5f0094b77"/>
      <w:footerReference xmlns:r="http://schemas.openxmlformats.org/officeDocument/2006/relationships" w:type="default" r:id="R519d9bcc390040d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LFSAND INVEST AS   ·   Org.nr 827 299 162   ·   Tinghaugveien 170   ·   3175 RAMNES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LFSAND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4f7b7d5f0094b77" /><Relationship Type="http://schemas.openxmlformats.org/officeDocument/2006/relationships/footer" Target="/word/footer1.xml" Id="R519d9bcc390040df" /></Relationships>
</file>