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a9067e8f84e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WALROS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Skage I Namdalen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Skage I Namdalen,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WALROS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8ed2b32e2f4ce8"/>
      <w:footerReference xmlns:r="http://schemas.openxmlformats.org/officeDocument/2006/relationships" w:type="default" r:id="R2b5b7f37f19f49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WALROS INVEST AS   ·   Org.nr 826 545 992   ·   c/o Jørgen Wallum Rosendal, Blengslivegen 54   ·   7860 SKAGE I NAMDALEN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WALROS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ed2b32e2f4ce8" /><Relationship Type="http://schemas.openxmlformats.org/officeDocument/2006/relationships/footer" Target="/word/footer1.xml" Id="R2b5b7f37f19f4949" /></Relationships>
</file>