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43e12cc0c4b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Sævelandsvik,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OOS AS</w:t>
      </w:r>
    </w:p>
    <w:sectPr>
      <w:headerReference xmlns:r="http://schemas.openxmlformats.org/officeDocument/2006/relationships" w:type="default" r:id="R205f4e13af304d27"/>
      <w:footerReference xmlns:r="http://schemas.openxmlformats.org/officeDocument/2006/relationships" w:type="default" r:id="R52d469fddb8b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OOS AS   ·   Org.nr 826 461 802   ·   Trælhaugvegen 15   ·   4275 SÆVELANDSVIK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f4e13af304d27" /><Relationship Type="http://schemas.openxmlformats.org/officeDocument/2006/relationships/footer" Target="/word/footer1.xml" Id="R52d469fddb8b4439" /></Relationships>
</file>