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bee7e28da4f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VERDISKAPER1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VERDISKAPER1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dc0f204a914a19"/>
      <w:footerReference xmlns:r="http://schemas.openxmlformats.org/officeDocument/2006/relationships" w:type="default" r:id="R77b2b49c9252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VERDISKAPER1 AS   ·   Org.nr 826 417 862   ·   c/o Vårvik, Stokkanhaugen 130   ·   7048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VERDISKAPER1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dc0f204a914a19" /><Relationship Type="http://schemas.openxmlformats.org/officeDocument/2006/relationships/footer" Target="/word/footer1.xml" Id="R77b2b49c92524a41" /></Relationships>
</file>