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de927aeed347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Haslum,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AKN INVEST AS</w:t>
      </w:r>
    </w:p>
    <w:sectPr>
      <w:headerReference xmlns:r="http://schemas.openxmlformats.org/officeDocument/2006/relationships" w:type="default" r:id="R738becf788e34ef1"/>
      <w:footerReference xmlns:r="http://schemas.openxmlformats.org/officeDocument/2006/relationships" w:type="default" r:id="Rb149de05fffb44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AKN INVEST AS   ·   Org.nr 826 192 542   ·   Anton Tschudis vei 53D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8becf788e34ef1" /><Relationship Type="http://schemas.openxmlformats.org/officeDocument/2006/relationships/footer" Target="/word/footer1.xml" Id="Rb149de05fffb4401" /></Relationships>
</file>